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7EAE" w14:textId="142C7E04" w:rsidR="0005711E" w:rsidRDefault="00FF3C0B">
      <w:r>
        <w:t xml:space="preserve">LHC </w:t>
      </w:r>
      <w:r w:rsidR="00253CB6">
        <w:t>Statement of goal for sustainable historic preservation –</w:t>
      </w:r>
    </w:p>
    <w:p w14:paraId="67104CB7" w14:textId="61FE77CA" w:rsidR="00253CB6" w:rsidRDefault="00253CB6"/>
    <w:p w14:paraId="7A466156" w14:textId="511ACCD8" w:rsidR="00253CB6" w:rsidRDefault="00253CB6" w:rsidP="00FF3C0B">
      <w:pPr>
        <w:spacing w:line="360" w:lineRule="auto"/>
      </w:pPr>
      <w:r>
        <w:t xml:space="preserve">The Leverett Historical Commission looks forward to working with town entities, private property owners, </w:t>
      </w:r>
      <w:r w:rsidR="009C3447" w:rsidRPr="00EF58CE">
        <w:rPr>
          <w:color w:val="70AD47" w:themeColor="accent6"/>
        </w:rPr>
        <w:t xml:space="preserve">preservation-minded </w:t>
      </w:r>
      <w:r>
        <w:t xml:space="preserve">commercial interests or other interested parties in an effort to restore and </w:t>
      </w:r>
      <w:r>
        <w:t>sustainably</w:t>
      </w:r>
      <w:r>
        <w:t xml:space="preserve"> repurpose significant historic assets.  Whether historic industrial infrastructure such as the dam and sawmill in North Leverett Center or the former library in Leverett Center or </w:t>
      </w:r>
      <w:r w:rsidR="00FF3C0B">
        <w:t xml:space="preserve">the remaining </w:t>
      </w:r>
      <w:r>
        <w:t>one</w:t>
      </w:r>
      <w:r w:rsidR="00FF3C0B">
        <w:t>-</w:t>
      </w:r>
      <w:r>
        <w:t xml:space="preserve">room schoolhouse in Moore’s Corner, such sites are </w:t>
      </w:r>
      <w:r w:rsidR="00FF3C0B">
        <w:t xml:space="preserve">significant reminders of </w:t>
      </w:r>
      <w:r w:rsidR="002539D3">
        <w:t xml:space="preserve">Leverett’s </w:t>
      </w:r>
      <w:r w:rsidR="00FF3C0B">
        <w:t xml:space="preserve">important historic achievements and are </w:t>
      </w:r>
      <w:r>
        <w:t xml:space="preserve">still the focus of village centers in town.  </w:t>
      </w:r>
      <w:r w:rsidR="00FF3C0B">
        <w:t>Visioning</w:t>
      </w:r>
      <w:r>
        <w:t xml:space="preserve"> </w:t>
      </w:r>
      <w:r w:rsidR="00FF3C0B">
        <w:t xml:space="preserve">and planning </w:t>
      </w:r>
      <w:r>
        <w:t xml:space="preserve">for their adaptive reuse in ways that contribute to </w:t>
      </w:r>
      <w:r w:rsidR="002539D3">
        <w:t xml:space="preserve">meeting </w:t>
      </w:r>
      <w:r w:rsidR="00FF3C0B">
        <w:t>present and future community needs i</w:t>
      </w:r>
      <w:bookmarkStart w:id="0" w:name="_GoBack"/>
      <w:bookmarkEnd w:id="0"/>
      <w:r w:rsidR="00FF3C0B">
        <w:t>s a goal to celebrate</w:t>
      </w:r>
      <w:r>
        <w:t xml:space="preserve"> </w:t>
      </w:r>
      <w:r w:rsidR="00FF3C0B">
        <w:t>in 2024</w:t>
      </w:r>
      <w:r w:rsidR="00FF3C0B" w:rsidRPr="00FF3C0B">
        <w:t xml:space="preserve"> </w:t>
      </w:r>
      <w:r w:rsidR="00FF3C0B">
        <w:t>on our 250</w:t>
      </w:r>
      <w:r w:rsidR="00FF3C0B" w:rsidRPr="00FF3C0B">
        <w:rPr>
          <w:vertAlign w:val="superscript"/>
        </w:rPr>
        <w:t>th</w:t>
      </w:r>
      <w:r w:rsidR="00FF3C0B">
        <w:t>.</w:t>
      </w:r>
    </w:p>
    <w:sectPr w:rsidR="00253CB6" w:rsidSect="001A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B6"/>
    <w:rsid w:val="00003343"/>
    <w:rsid w:val="000224B6"/>
    <w:rsid w:val="00041E95"/>
    <w:rsid w:val="001A691C"/>
    <w:rsid w:val="001D29AE"/>
    <w:rsid w:val="002539D3"/>
    <w:rsid w:val="00253CB6"/>
    <w:rsid w:val="00290754"/>
    <w:rsid w:val="002B4464"/>
    <w:rsid w:val="005D6CAF"/>
    <w:rsid w:val="00762133"/>
    <w:rsid w:val="0094292F"/>
    <w:rsid w:val="009C3447"/>
    <w:rsid w:val="00C82192"/>
    <w:rsid w:val="00D648A6"/>
    <w:rsid w:val="00EF58C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BC648"/>
  <w15:chartTrackingRefBased/>
  <w15:docId w15:val="{3A513C23-359D-5F45-9DAF-8047533D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Mareneck</dc:creator>
  <cp:keywords/>
  <dc:description/>
  <cp:lastModifiedBy>Susan Mareneck</cp:lastModifiedBy>
  <cp:revision>2</cp:revision>
  <cp:lastPrinted>2021-05-11T01:49:00Z</cp:lastPrinted>
  <dcterms:created xsi:type="dcterms:W3CDTF">2021-05-21T20:05:00Z</dcterms:created>
  <dcterms:modified xsi:type="dcterms:W3CDTF">2021-05-21T20:05:00Z</dcterms:modified>
</cp:coreProperties>
</file>