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18AD" w14:textId="77777777" w:rsidR="00965BFE" w:rsidRDefault="00965BFE" w:rsidP="00965BFE">
      <w:r>
        <w:t>Quotes for MCSH rehabilitation of exterior:</w:t>
      </w:r>
    </w:p>
    <w:p w14:paraId="0BCB6AD6" w14:textId="77777777" w:rsidR="00965BFE" w:rsidRDefault="00965BFE" w:rsidP="00965BFE"/>
    <w:p w14:paraId="15CE39E2" w14:textId="77777777" w:rsidR="00965BFE" w:rsidRDefault="00965BFE" w:rsidP="00965BFE">
      <w:pPr>
        <w:pStyle w:val="PlainText"/>
      </w:pPr>
      <w:r>
        <w:t>John Moore Designs</w:t>
      </w:r>
    </w:p>
    <w:p w14:paraId="238F580A" w14:textId="77777777" w:rsidR="00965BFE" w:rsidRDefault="00965BFE" w:rsidP="00965BFE">
      <w:pPr>
        <w:pStyle w:val="PlainText"/>
      </w:pPr>
    </w:p>
    <w:p w14:paraId="4D312F4E" w14:textId="77777777" w:rsidR="00965BFE" w:rsidRDefault="00965BFE" w:rsidP="00965BFE">
      <w:pPr>
        <w:pStyle w:val="PlainText"/>
      </w:pPr>
      <w:r>
        <w:t>785 Wendell Rd.</w:t>
      </w:r>
    </w:p>
    <w:p w14:paraId="72F09B99" w14:textId="77777777" w:rsidR="00965BFE" w:rsidRDefault="00965BFE" w:rsidP="00965BFE">
      <w:pPr>
        <w:pStyle w:val="PlainText"/>
      </w:pPr>
    </w:p>
    <w:p w14:paraId="138E3BBD" w14:textId="77777777" w:rsidR="00965BFE" w:rsidRDefault="00965BFE" w:rsidP="00965BFE">
      <w:pPr>
        <w:pStyle w:val="PlainText"/>
      </w:pPr>
      <w:r>
        <w:t>Shutesbury MA 01072</w:t>
      </w:r>
    </w:p>
    <w:p w14:paraId="52967E93" w14:textId="77777777" w:rsidR="00965BFE" w:rsidRDefault="00965BFE" w:rsidP="00965BFE">
      <w:pPr>
        <w:pStyle w:val="PlainText"/>
      </w:pPr>
    </w:p>
    <w:p w14:paraId="7282C117" w14:textId="77777777" w:rsidR="00965BFE" w:rsidRDefault="00965BFE" w:rsidP="00965BFE">
      <w:pPr>
        <w:pStyle w:val="PlainText"/>
      </w:pPr>
    </w:p>
    <w:p w14:paraId="1D367A95" w14:textId="77777777" w:rsidR="00965BFE" w:rsidRDefault="00965BFE" w:rsidP="00965BFE">
      <w:pPr>
        <w:pStyle w:val="PlainText"/>
      </w:pPr>
      <w:r>
        <w:t xml:space="preserve">Good </w:t>
      </w:r>
      <w:proofErr w:type="gramStart"/>
      <w:r>
        <w:t>Morning</w:t>
      </w:r>
      <w:proofErr w:type="gramEnd"/>
      <w:r>
        <w:t xml:space="preserve"> Julia,</w:t>
      </w:r>
    </w:p>
    <w:p w14:paraId="4E0956E8" w14:textId="77777777" w:rsidR="00965BFE" w:rsidRDefault="00965BFE" w:rsidP="00965BFE">
      <w:pPr>
        <w:pStyle w:val="PlainText"/>
      </w:pPr>
    </w:p>
    <w:p w14:paraId="5757E5A3" w14:textId="77777777" w:rsidR="00965BFE" w:rsidRDefault="00965BFE" w:rsidP="00965BFE">
      <w:pPr>
        <w:pStyle w:val="PlainText"/>
      </w:pPr>
      <w:r>
        <w:t xml:space="preserve">I looked at the Moores Corner School house it really </w:t>
      </w:r>
      <w:proofErr w:type="gramStart"/>
      <w:r>
        <w:t>needs :</w:t>
      </w:r>
      <w:proofErr w:type="gramEnd"/>
    </w:p>
    <w:p w14:paraId="62117282" w14:textId="77777777" w:rsidR="00965BFE" w:rsidRDefault="00965BFE" w:rsidP="00965BFE">
      <w:pPr>
        <w:pStyle w:val="PlainText"/>
        <w:ind w:firstLine="720"/>
      </w:pPr>
      <w:r>
        <w:t xml:space="preserve"> 1.Power Washing </w:t>
      </w:r>
    </w:p>
    <w:p w14:paraId="5262CC54" w14:textId="77777777" w:rsidR="00965BFE" w:rsidRDefault="00965BFE" w:rsidP="00965BFE">
      <w:pPr>
        <w:pStyle w:val="PlainText"/>
        <w:ind w:firstLine="720"/>
      </w:pPr>
      <w:r>
        <w:t xml:space="preserve"> 2. Scraping and sanding clapboards and Trim</w:t>
      </w:r>
    </w:p>
    <w:p w14:paraId="334589F5" w14:textId="77777777" w:rsidR="00965BFE" w:rsidRDefault="00965BFE" w:rsidP="00965BFE">
      <w:pPr>
        <w:pStyle w:val="PlainText"/>
        <w:ind w:firstLine="720"/>
      </w:pPr>
      <w:r>
        <w:t xml:space="preserve"> 3.maybe a lift to do the cupula </w:t>
      </w:r>
    </w:p>
    <w:p w14:paraId="0DCA54DF" w14:textId="77777777" w:rsidR="00965BFE" w:rsidRDefault="00965BFE" w:rsidP="00965BFE">
      <w:pPr>
        <w:pStyle w:val="PlainText"/>
        <w:ind w:firstLine="720"/>
      </w:pPr>
      <w:r>
        <w:t xml:space="preserve"> 4.Full mad Dog prime </w:t>
      </w:r>
    </w:p>
    <w:p w14:paraId="2626B2D3" w14:textId="77777777" w:rsidR="00965BFE" w:rsidRDefault="00965BFE" w:rsidP="00965BFE">
      <w:pPr>
        <w:pStyle w:val="PlainText"/>
        <w:ind w:firstLine="720"/>
      </w:pPr>
      <w:r>
        <w:t xml:space="preserve"> 5.2-coats latex finish</w:t>
      </w:r>
    </w:p>
    <w:p w14:paraId="35A70AE4" w14:textId="77777777" w:rsidR="00965BFE" w:rsidRDefault="00965BFE" w:rsidP="00965BFE">
      <w:pPr>
        <w:pStyle w:val="PlainText"/>
        <w:ind w:firstLine="720"/>
      </w:pPr>
      <w:r>
        <w:t xml:space="preserve"> 6.the back could be solid latex stain </w:t>
      </w:r>
      <w:proofErr w:type="gramStart"/>
      <w:r>
        <w:t>red</w:t>
      </w:r>
      <w:proofErr w:type="gramEnd"/>
    </w:p>
    <w:p w14:paraId="6459962E" w14:textId="77777777" w:rsidR="00965BFE" w:rsidRDefault="00965BFE" w:rsidP="00965BFE">
      <w:pPr>
        <w:pStyle w:val="PlainText"/>
        <w:ind w:firstLine="720"/>
      </w:pPr>
      <w:r>
        <w:t xml:space="preserve"> 7.windows need </w:t>
      </w:r>
      <w:proofErr w:type="spellStart"/>
      <w:proofErr w:type="gramStart"/>
      <w:r>
        <w:t>scraping,glazing</w:t>
      </w:r>
      <w:proofErr w:type="gramEnd"/>
      <w:r>
        <w:t>,priming,painting</w:t>
      </w:r>
      <w:proofErr w:type="spellEnd"/>
      <w:r>
        <w:t xml:space="preserve"> </w:t>
      </w:r>
    </w:p>
    <w:p w14:paraId="5BE35C3E" w14:textId="76C10359" w:rsidR="00965BFE" w:rsidRDefault="00965BFE" w:rsidP="00965BFE">
      <w:pPr>
        <w:pStyle w:val="PlainText"/>
        <w:ind w:left="720"/>
      </w:pPr>
      <w:r>
        <w:t xml:space="preserve"> 8.Does the building have lead paint?</w:t>
      </w:r>
      <w:r>
        <w:t xml:space="preserve">  </w:t>
      </w:r>
      <w:proofErr w:type="gramStart"/>
      <w:r>
        <w:t>If</w:t>
      </w:r>
      <w:proofErr w:type="gramEnd"/>
      <w:r>
        <w:t xml:space="preserve"> it does you have to do lead-safe practice or be fined a lot    of money</w:t>
      </w:r>
    </w:p>
    <w:p w14:paraId="3C56A831" w14:textId="77777777" w:rsidR="00965BFE" w:rsidRDefault="00965BFE" w:rsidP="00965BFE">
      <w:pPr>
        <w:pStyle w:val="PlainText"/>
      </w:pPr>
    </w:p>
    <w:p w14:paraId="637F2854" w14:textId="77777777" w:rsidR="00965BFE" w:rsidRDefault="00965BFE" w:rsidP="00965BFE">
      <w:pPr>
        <w:pStyle w:val="PlainText"/>
      </w:pPr>
      <w:r>
        <w:t xml:space="preserve">My work done this way lasts 15-20years and this School House could be a </w:t>
      </w:r>
      <w:r w:rsidRPr="004C2CFE">
        <w:rPr>
          <w:b/>
          <w:bCs/>
        </w:rPr>
        <w:t>$20,000.00</w:t>
      </w:r>
      <w:r>
        <w:t xml:space="preserve"> job.</w:t>
      </w:r>
    </w:p>
    <w:p w14:paraId="203B1820" w14:textId="77777777" w:rsidR="00965BFE" w:rsidRDefault="00965BFE" w:rsidP="00965BFE">
      <w:pPr>
        <w:pStyle w:val="PlainText"/>
      </w:pPr>
    </w:p>
    <w:p w14:paraId="161955E6" w14:textId="77777777" w:rsidR="00965BFE" w:rsidRDefault="00965BFE" w:rsidP="00965BFE">
      <w:pPr>
        <w:pStyle w:val="PlainText"/>
      </w:pPr>
      <w:r>
        <w:t>John</w:t>
      </w:r>
    </w:p>
    <w:p w14:paraId="605D815D" w14:textId="77777777" w:rsidR="00965BFE" w:rsidRDefault="00965BFE"/>
    <w:sectPr w:rsidR="0096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FE"/>
    <w:rsid w:val="009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3E2B"/>
  <w15:chartTrackingRefBased/>
  <w15:docId w15:val="{1FBA1BE6-1231-497E-85B1-5300D580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65BF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BFE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robinson</dc:creator>
  <cp:keywords/>
  <dc:description/>
  <cp:lastModifiedBy>donald robinson</cp:lastModifiedBy>
  <cp:revision>1</cp:revision>
  <dcterms:created xsi:type="dcterms:W3CDTF">2023-12-01T16:45:00Z</dcterms:created>
  <dcterms:modified xsi:type="dcterms:W3CDTF">2023-12-01T16:47:00Z</dcterms:modified>
</cp:coreProperties>
</file>